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sdt>
        <w:sdtPr>
          <w:rPr>
            <w:b/>
            <w:bCs/>
            <w:sz w:val="22"/>
            <w:szCs w:val="22"/>
          </w:rPr>
          <w:id w:val="1273209889"/>
          <w:placeholder>
            <w:docPart w:val="BC73BF4FF52544CD9791F4EACC8682C8"/>
          </w:placeholder>
        </w:sdtPr>
        <w:sdtContent>
          <w:r w:rsidR="00686ADD">
            <w:rPr>
              <w:b/>
              <w:bCs/>
              <w:sz w:val="22"/>
              <w:szCs w:val="22"/>
            </w:rPr>
            <w:tab/>
          </w:r>
        </w:sdtContent>
      </w:sdt>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sdt>
        <w:sdtPr>
          <w:rPr>
            <w:b/>
            <w:bCs/>
            <w:sz w:val="22"/>
            <w:szCs w:val="22"/>
          </w:rPr>
          <w:id w:val="-1440983513"/>
          <w:placeholder>
            <w:docPart w:val="527F90E1F2BC40F19F18886A9ED585DD"/>
          </w:placeholder>
        </w:sdtPr>
        <w:sdtContent>
          <w:r w:rsidR="00721232">
            <w:rPr>
              <w:b/>
              <w:bCs/>
              <w:sz w:val="22"/>
              <w:szCs w:val="22"/>
            </w:rPr>
            <w:t>_______________</w:t>
          </w:r>
        </w:sdtContent>
      </w:sdt>
      <w:r w:rsidR="002B59C0" w:rsidRPr="007D3E37">
        <w:rPr>
          <w:bCs/>
          <w:sz w:val="22"/>
          <w:szCs w:val="22"/>
        </w:rPr>
        <w:t>,</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sdt>
        <w:sdtPr>
          <w:rPr>
            <w:rStyle w:val="21"/>
            <w:b/>
            <w:sz w:val="22"/>
            <w:szCs w:val="22"/>
          </w:rPr>
          <w:id w:val="-1509670117"/>
          <w:placeholder>
            <w:docPart w:val="AD43C448A97C41FAA179E4704F96C65B"/>
          </w:placeholder>
        </w:sdtPr>
        <w:sdtContent>
          <w:r w:rsidR="00721232">
            <w:rPr>
              <w:rStyle w:val="21"/>
              <w:b/>
              <w:sz w:val="22"/>
              <w:szCs w:val="22"/>
            </w:rPr>
            <w:t>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21232">
            <w:rPr>
              <w:bCs/>
              <w:sz w:val="22"/>
              <w:szCs w:val="22"/>
            </w:rPr>
            <w:t>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21232">
            <w:rPr>
              <w:bCs/>
              <w:sz w:val="22"/>
              <w:szCs w:val="22"/>
            </w:rPr>
            <w:t>________</w:t>
          </w:r>
        </w:sdtContent>
      </w:sdt>
      <w:r w:rsidRPr="007D3E37">
        <w:rPr>
          <w:bCs/>
          <w:sz w:val="22"/>
          <w:szCs w:val="22"/>
        </w:rPr>
        <w:t xml:space="preserve"> </w:t>
      </w:r>
      <w:proofErr w:type="gramStart"/>
      <w:r w:rsidRPr="007D3E37">
        <w:rPr>
          <w:bCs/>
          <w:sz w:val="22"/>
          <w:szCs w:val="22"/>
        </w:rPr>
        <w:t>г</w:t>
      </w:r>
      <w:proofErr w:type="gramEnd"/>
      <w:r w:rsidRPr="007D3E37">
        <w:rPr>
          <w:bCs/>
          <w:sz w:val="22"/>
          <w:szCs w:val="22"/>
        </w:rPr>
        <w:t>.,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B565E6">
            <w:rPr>
              <w:b/>
            </w:rPr>
            <w:t xml:space="preserve">по техническому перевооружению установок </w:t>
          </w:r>
          <w:r w:rsidR="00686ADD">
            <w:rPr>
              <w:b/>
            </w:rPr>
            <w:t xml:space="preserve">Гидрокрекинг и УПВ-1 цеха №4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№2 к настоящему Договору):</w:t>
          </w:r>
          <w:r w:rsidR="00B565E6">
            <w:rPr>
              <w:sz w:val="22"/>
              <w:szCs w:val="22"/>
            </w:rPr>
            <w:t xml:space="preserve"> </w:t>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r w:rsidR="00686ADD">
            <w:rPr>
              <w:sz w:val="22"/>
              <w:szCs w:val="22"/>
            </w:rPr>
            <w:tab/>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sdt>
        <w:sdtPr>
          <w:rPr>
            <w:b/>
            <w:sz w:val="22"/>
            <w:szCs w:val="22"/>
          </w:rPr>
          <w:id w:val="1737441056"/>
          <w:placeholder>
            <w:docPart w:val="865FCCC81F7D4E2897A8596F690B27E4"/>
          </w:placeholder>
        </w:sdtPr>
        <w:sdtContent>
          <w:r w:rsidR="00F868FB">
            <w:rPr>
              <w:b/>
              <w:sz w:val="22"/>
              <w:szCs w:val="22"/>
            </w:rPr>
            <w:t xml:space="preserve"> </w:t>
          </w:r>
          <w:r w:rsidR="00686ADD">
            <w:rPr>
              <w:sz w:val="22"/>
              <w:szCs w:val="22"/>
            </w:rPr>
            <w:t>01.03</w:t>
          </w:r>
          <w:r w:rsidR="00843FD5" w:rsidRPr="00194A81">
            <w:rPr>
              <w:sz w:val="22"/>
              <w:szCs w:val="22"/>
            </w:rPr>
            <w:t>.2016 г</w:t>
          </w:r>
          <w:r w:rsidR="00843FD5">
            <w:rPr>
              <w:sz w:val="22"/>
              <w:szCs w:val="22"/>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r w:rsidR="00843FD5" w:rsidRPr="00194A81">
            <w:rPr>
              <w:sz w:val="22"/>
              <w:szCs w:val="22"/>
            </w:rPr>
            <w:t>–</w:t>
          </w:r>
          <w:r w:rsidR="00E76F02">
            <w:rPr>
              <w:sz w:val="22"/>
              <w:szCs w:val="22"/>
            </w:rPr>
            <w:t xml:space="preserve"> </w:t>
          </w:r>
          <w:r w:rsidR="00686ADD">
            <w:rPr>
              <w:sz w:val="22"/>
              <w:szCs w:val="22"/>
            </w:rPr>
            <w:t>05.12</w:t>
          </w:r>
          <w:r w:rsidR="00E76F02">
            <w:rPr>
              <w:sz w:val="22"/>
              <w:szCs w:val="22"/>
            </w:rPr>
            <w:t>.2016 г.</w:t>
          </w:r>
          <w:r w:rsidR="00E76F02">
            <w:rPr>
              <w:sz w:val="22"/>
              <w:szCs w:val="22"/>
            </w:rPr>
            <w:tab/>
          </w:r>
          <w:r w:rsidR="00E76F02">
            <w:rPr>
              <w:sz w:val="22"/>
              <w:szCs w:val="22"/>
            </w:rPr>
            <w:tab/>
          </w:r>
          <w:r w:rsidR="00E76F02">
            <w:rPr>
              <w:sz w:val="22"/>
              <w:szCs w:val="22"/>
            </w:rPr>
            <w:tab/>
          </w:r>
          <w:r w:rsidR="00E76F02">
            <w:rPr>
              <w:sz w:val="22"/>
              <w:szCs w:val="22"/>
            </w:rPr>
            <w:tab/>
          </w:r>
          <w:r w:rsidR="00E76F02">
            <w:rPr>
              <w:sz w:val="22"/>
              <w:szCs w:val="22"/>
            </w:rPr>
            <w:tab/>
            <w:t xml:space="preserve">         </w:t>
          </w:r>
          <w:r w:rsidR="00843FD5" w:rsidRPr="00194A81">
            <w:rPr>
              <w:sz w:val="22"/>
              <w:szCs w:val="22"/>
            </w:rPr>
            <w:t xml:space="preserve">   </w:t>
          </w:r>
          <w:r w:rsidR="00B045D8">
            <w:rPr>
              <w:sz w:val="22"/>
              <w:szCs w:val="22"/>
            </w:rPr>
            <w:tab/>
          </w:r>
          <w:r w:rsidR="00B045D8">
            <w:rPr>
              <w:sz w:val="22"/>
              <w:szCs w:val="22"/>
            </w:rPr>
            <w:tab/>
          </w:r>
          <w:r w:rsidR="00843FD5" w:rsidRPr="00194A81">
            <w:rPr>
              <w:sz w:val="22"/>
              <w:szCs w:val="22"/>
            </w:rPr>
            <w:tab/>
          </w:r>
          <w:r w:rsidR="00843FD5" w:rsidRPr="00194A81">
            <w:rPr>
              <w:sz w:val="22"/>
              <w:szCs w:val="22"/>
            </w:rPr>
            <w:tab/>
          </w:r>
          <w:r w:rsidR="00843FD5" w:rsidRPr="00194A81">
            <w:rPr>
              <w:sz w:val="22"/>
              <w:szCs w:val="22"/>
            </w:rPr>
            <w:tab/>
          </w:r>
          <w:r w:rsidR="00843FD5">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B46FE">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Content>
          <w:r w:rsidR="0005446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sdt>
        <w:sdtPr>
          <w:rPr>
            <w:sz w:val="22"/>
            <w:szCs w:val="22"/>
          </w:rPr>
          <w:id w:val="-915709269"/>
          <w:placeholder>
            <w:docPart w:val="FCCD8AF50E774BC0B9A67B5045EDDEA5"/>
          </w:placeholder>
        </w:sdtPr>
        <w:sdtContent>
          <w:r w:rsidR="00054464">
            <w:rPr>
              <w:b/>
            </w:rPr>
            <w:t xml:space="preserve"> </w:t>
          </w:r>
          <w:r w:rsidR="00843FD5" w:rsidRPr="00194A81">
            <w:t xml:space="preserve">по техническому перевооружению установок </w:t>
          </w:r>
          <w:r w:rsidR="00686ADD">
            <w:t>Гидрокрекинг и УПВ-1 цеха №4</w:t>
          </w:r>
          <w:r w:rsidR="004D6086">
            <w:t>,</w:t>
          </w:r>
          <w:r w:rsidR="00843FD5" w:rsidRPr="00194A81">
            <w:t xml:space="preserve"> в рамках программ «Приведение </w:t>
          </w:r>
          <w:r w:rsidR="00686ADD">
            <w:t>опасного производственного объекта цеха №4</w:t>
          </w:r>
          <w:r w:rsidR="00843FD5" w:rsidRPr="00194A81">
            <w:t xml:space="preserve"> к требованиям правил», </w:t>
          </w:r>
          <w:r w:rsidR="003727DD">
            <w:t>«ОНСС»</w:t>
          </w:r>
          <w:r w:rsidR="00686ADD">
            <w:t>, «Модернизация систем управления установок и компрессоров»,</w:t>
          </w:r>
          <w:r w:rsidR="00AC013B">
            <w:t xml:space="preserve"> «Приведение объектов завода к требованиям пожарной безопасности», «Повышение эксплуатационной готовности»</w:t>
          </w:r>
        </w:sdtContent>
      </w:sdt>
      <w:r w:rsidR="00AD1CA6" w:rsidRPr="007D3E37">
        <w:rPr>
          <w:sz w:val="22"/>
          <w:szCs w:val="22"/>
        </w:rPr>
        <w:t xml:space="preserve">, </w:t>
      </w:r>
      <w:r w:rsidRPr="007D3E37">
        <w:rPr>
          <w:sz w:val="22"/>
          <w:szCs w:val="22"/>
        </w:rPr>
        <w:t>неучтенных в Приложении №1 к настоящему договору</w:t>
      </w:r>
      <w:proofErr w:type="gramStart"/>
      <w:r w:rsidR="002B59C0" w:rsidRPr="007D3E37">
        <w:rPr>
          <w:sz w:val="22"/>
          <w:szCs w:val="22"/>
        </w:rPr>
        <w:t>,</w:t>
      </w:r>
      <w:r w:rsidRPr="007D3E37">
        <w:rPr>
          <w:sz w:val="22"/>
          <w:szCs w:val="22"/>
        </w:rPr>
        <w:t>п</w:t>
      </w:r>
      <w:proofErr w:type="gramEnd"/>
      <w:r w:rsidRPr="007D3E37">
        <w:rPr>
          <w:sz w:val="22"/>
          <w:szCs w:val="22"/>
        </w:rPr>
        <w:t>о дополнительно выпускаемой проектно-технической документации,могутбыть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843FD5">
            <w:rPr>
              <w:sz w:val="22"/>
              <w:szCs w:val="22"/>
            </w:rPr>
            <w:t>30.06.2017</w:t>
          </w:r>
        </w:sdtContent>
      </w:sdt>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proofErr w:type="gramStart"/>
      <w:r w:rsidRPr="007D3E37">
        <w:rPr>
          <w:sz w:val="22"/>
          <w:szCs w:val="22"/>
        </w:rPr>
        <w:t>,п</w:t>
      </w:r>
      <w:proofErr w:type="gramEnd"/>
      <w:r w:rsidRPr="007D3E37">
        <w:rPr>
          <w:sz w:val="22"/>
          <w:szCs w:val="22"/>
        </w:rPr>
        <w:t>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sdt>
        <w:sdtPr>
          <w:rPr>
            <w:b/>
            <w:sz w:val="22"/>
            <w:szCs w:val="22"/>
          </w:rPr>
          <w:id w:val="738900532"/>
          <w:placeholder>
            <w:docPart w:val="97078FBA3B4C4380A80923A01EA8EA4E"/>
          </w:placeholder>
        </w:sdtPr>
        <w:sdtContent>
          <w:r w:rsidR="00D32760">
            <w:rPr>
              <w:b/>
              <w:sz w:val="22"/>
              <w:szCs w:val="22"/>
            </w:rPr>
            <w:t>________________</w:t>
          </w:r>
        </w:sdtContent>
      </w:sdt>
      <w:r w:rsidRPr="007D3E37">
        <w:rPr>
          <w:b/>
          <w:bCs/>
          <w:sz w:val="22"/>
          <w:szCs w:val="22"/>
        </w:rPr>
        <w:t>(</w:t>
      </w:r>
      <w:sdt>
        <w:sdtPr>
          <w:rPr>
            <w:b/>
            <w:bCs/>
            <w:sz w:val="22"/>
            <w:szCs w:val="22"/>
          </w:rPr>
          <w:id w:val="31388282"/>
          <w:placeholder>
            <w:docPart w:val="7C7CF4BEDD4E45AD83CC5ADDF5A73822"/>
          </w:placeholder>
        </w:sdtPr>
        <w:sdtContent>
          <w:r w:rsidR="00D32760">
            <w:rPr>
              <w:b/>
              <w:bCs/>
              <w:sz w:val="22"/>
              <w:szCs w:val="22"/>
            </w:rPr>
            <w:t>________________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Content>
          <w:r w:rsidR="00D32760">
            <w:rPr>
              <w:sz w:val="22"/>
              <w:szCs w:val="22"/>
            </w:rPr>
            <w:t>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sdt>
        <w:sdtPr>
          <w:rPr>
            <w:sz w:val="22"/>
            <w:szCs w:val="22"/>
          </w:rPr>
          <w:id w:val="-504901040"/>
          <w:placeholder>
            <w:docPart w:val="DefaultPlaceholder_1082065158"/>
          </w:placeholder>
        </w:sdtPr>
        <w:sdtContent>
          <w:r w:rsidR="00D32760">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w:t>
      </w:r>
      <w:proofErr w:type="gramStart"/>
      <w:r w:rsidRPr="007D3E37">
        <w:rPr>
          <w:sz w:val="22"/>
          <w:szCs w:val="22"/>
        </w:rPr>
        <w:t>в</w:t>
      </w:r>
      <w:r w:rsidR="00923C5F" w:rsidRPr="007D3E37">
        <w:rPr>
          <w:sz w:val="22"/>
          <w:szCs w:val="22"/>
        </w:rPr>
        <w:t>(</w:t>
      </w:r>
      <w:proofErr w:type="gramEnd"/>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w:t>
      </w:r>
      <w:r w:rsidR="00410C4C" w:rsidRPr="007D3E37">
        <w:rPr>
          <w:bCs/>
          <w:sz w:val="22"/>
          <w:szCs w:val="22"/>
        </w:rPr>
        <w:lastRenderedPageBreak/>
        <w:t>расчётов по Прочим затратам),</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054464">
            <w:rPr>
              <w:sz w:val="22"/>
              <w:szCs w:val="22"/>
            </w:rPr>
            <w:t>4</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sdt>
        <w:sdtPr>
          <w:rPr>
            <w:sz w:val="22"/>
            <w:szCs w:val="22"/>
          </w:rPr>
          <w:id w:val="-1669171479"/>
          <w:placeholder>
            <w:docPart w:val="DefaultPlaceholder_1082065158"/>
          </w:placeholder>
        </w:sdtPr>
        <w:sdtContent>
          <w:r w:rsidR="00054464">
            <w:rPr>
              <w:sz w:val="22"/>
              <w:szCs w:val="22"/>
            </w:rPr>
            <w:t xml:space="preserve">5 </w:t>
          </w:r>
        </w:sdtContent>
      </w:sdt>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 xml:space="preserve">несоответствийобъемов работ </w:t>
      </w:r>
      <w:r w:rsidR="00412BBE" w:rsidRPr="007D3E37">
        <w:rPr>
          <w:sz w:val="22"/>
          <w:szCs w:val="22"/>
        </w:rPr>
        <w:t>по</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proofErr w:type="gramStart"/>
      <w:r w:rsidR="00AF0C3B" w:rsidRPr="007D3E37">
        <w:rPr>
          <w:sz w:val="22"/>
          <w:szCs w:val="22"/>
        </w:rPr>
        <w:t>,</w:t>
      </w:r>
      <w:r w:rsidR="00723C7F" w:rsidRPr="007D3E37">
        <w:rPr>
          <w:sz w:val="22"/>
          <w:szCs w:val="22"/>
        </w:rPr>
        <w:t>ф</w:t>
      </w:r>
      <w:proofErr w:type="gramEnd"/>
      <w:r w:rsidR="00723C7F" w:rsidRPr="007D3E37">
        <w:rPr>
          <w:sz w:val="22"/>
          <w:szCs w:val="22"/>
        </w:rPr>
        <w:t>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E14AAD" w:rsidRPr="007D3E37">
        <w:rPr>
          <w:sz w:val="22"/>
          <w:szCs w:val="22"/>
        </w:rPr>
        <w:t>-</w:t>
      </w:r>
      <w:r w:rsidRPr="007D3E37">
        <w:rPr>
          <w:sz w:val="22"/>
          <w:szCs w:val="22"/>
        </w:rPr>
        <w:t xml:space="preserve"> не более</w:t>
      </w:r>
      <w:proofErr w:type="gramStart"/>
      <w:sdt>
        <w:sdtPr>
          <w:rPr>
            <w:sz w:val="22"/>
            <w:szCs w:val="22"/>
          </w:rPr>
          <w:id w:val="-1523695022"/>
          <w:placeholder>
            <w:docPart w:val="1E32905271EA467AAC9D262D05B52B55"/>
          </w:placeholder>
        </w:sdtPr>
        <w:sdtContent>
          <w:r w:rsidR="00D32760">
            <w:rPr>
              <w:sz w:val="22"/>
              <w:szCs w:val="22"/>
            </w:rPr>
            <w:t>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D32760">
            <w:rPr>
              <w:sz w:val="22"/>
              <w:szCs w:val="22"/>
            </w:rPr>
            <w:t>______________</w:t>
          </w:r>
        </w:sdtContent>
      </w:sdt>
      <w:r w:rsidR="008A2546">
        <w:rPr>
          <w:sz w:val="22"/>
          <w:szCs w:val="22"/>
        </w:rPr>
        <w:t>)</w:t>
      </w:r>
      <w:r w:rsidRPr="007D3E37">
        <w:rPr>
          <w:sz w:val="22"/>
          <w:szCs w:val="22"/>
        </w:rPr>
        <w:t xml:space="preserve">, </w:t>
      </w:r>
      <w:proofErr w:type="gramEnd"/>
      <w:r w:rsidRPr="007D3E37">
        <w:rPr>
          <w:sz w:val="22"/>
          <w:szCs w:val="22"/>
        </w:rPr>
        <w:t>в том числе НДС 18% –</w:t>
      </w:r>
      <w:sdt>
        <w:sdtPr>
          <w:rPr>
            <w:rStyle w:val="af1"/>
            <w:rFonts w:eastAsia="Calibri"/>
            <w:sz w:val="22"/>
            <w:szCs w:val="22"/>
          </w:rPr>
          <w:id w:val="1346061261"/>
          <w:placeholder>
            <w:docPart w:val="2AA3556D227F4F3FAFB4D9CF4CFB1760"/>
          </w:placeholder>
        </w:sdtPr>
        <w:sdtContent>
          <w:r w:rsidR="00D32760">
            <w:rPr>
              <w:rStyle w:val="af1"/>
              <w:rFonts w:eastAsia="Calibri"/>
              <w:sz w:val="22"/>
              <w:szCs w:val="22"/>
            </w:rPr>
            <w:t>_______________</w:t>
          </w:r>
        </w:sdtContent>
      </w:sdt>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054464">
            <w:rPr>
              <w:rFonts w:cs="Arial"/>
              <w:sz w:val="22"/>
              <w:szCs w:val="22"/>
            </w:rPr>
            <w:t>3</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054464">
            <w:rPr>
              <w:rFonts w:cs="Arial"/>
              <w:sz w:val="22"/>
              <w:szCs w:val="22"/>
            </w:rPr>
            <w:t>3</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sdt>
        <w:sdtPr>
          <w:rPr>
            <w:bCs/>
            <w:sz w:val="22"/>
            <w:szCs w:val="22"/>
          </w:rPr>
          <w:id w:val="-1793509183"/>
          <w:placeholder>
            <w:docPart w:val="6C58F46BFB714C46AEF82BB0ED466786"/>
          </w:placeholder>
        </w:sdtPr>
        <w:sdtContent>
          <w:r w:rsidR="00054464">
            <w:rPr>
              <w:bCs/>
              <w:sz w:val="22"/>
              <w:szCs w:val="22"/>
            </w:rPr>
            <w:t xml:space="preserve"> </w:t>
          </w:r>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lastRenderedPageBreak/>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w:t>
      </w:r>
      <w:proofErr w:type="gramStart"/>
      <w:r w:rsidR="00C12608" w:rsidRPr="007D3E37">
        <w:rPr>
          <w:sz w:val="22"/>
          <w:szCs w:val="22"/>
        </w:rPr>
        <w:t>т</w:t>
      </w:r>
      <w:r w:rsidR="00301416" w:rsidRPr="007D3E37">
        <w:rPr>
          <w:sz w:val="22"/>
          <w:szCs w:val="22"/>
        </w:rPr>
        <w:t>(</w:t>
      </w:r>
      <w:proofErr w:type="gramEnd"/>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AC013B">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AC013B">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lastRenderedPageBreak/>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 xml:space="preserve">до сведениясвоих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w:t>
      </w:r>
      <w:r w:rsidRPr="007D3E37">
        <w:rPr>
          <w:sz w:val="22"/>
          <w:szCs w:val="22"/>
        </w:rPr>
        <w:lastRenderedPageBreak/>
        <w:t xml:space="preserve">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proofErr w:type="gramStart"/>
      <w:r w:rsidR="00F44427" w:rsidRPr="007D3E37">
        <w:rPr>
          <w:sz w:val="22"/>
          <w:szCs w:val="22"/>
        </w:rPr>
        <w:t>,</w:t>
      </w:r>
      <w:r w:rsidRPr="007D3E37">
        <w:rPr>
          <w:sz w:val="22"/>
          <w:szCs w:val="22"/>
        </w:rPr>
        <w:t>и</w:t>
      </w:r>
      <w:proofErr w:type="gramEnd"/>
      <w:r w:rsidRPr="007D3E37">
        <w:rPr>
          <w:sz w:val="22"/>
          <w:szCs w:val="22"/>
        </w:rPr>
        <w:t>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proofErr w:type="gramStart"/>
      <w:r w:rsidRPr="007D3E37">
        <w:rPr>
          <w:sz w:val="22"/>
          <w:szCs w:val="22"/>
        </w:rPr>
        <w:t>.</w:t>
      </w:r>
      <w:r w:rsidR="00943B2F" w:rsidRPr="007D3E37">
        <w:rPr>
          <w:sz w:val="22"/>
          <w:szCs w:val="22"/>
        </w:rPr>
        <w:t>Д</w:t>
      </w:r>
      <w:proofErr w:type="gramEnd"/>
      <w:r w:rsidR="00943B2F" w:rsidRPr="007D3E37">
        <w:rPr>
          <w:sz w:val="22"/>
          <w:szCs w:val="22"/>
        </w:rPr>
        <w:t>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proofErr w:type="gramStart"/>
      <w:r w:rsidR="00657027" w:rsidRPr="007D3E37">
        <w:rPr>
          <w:sz w:val="22"/>
          <w:szCs w:val="22"/>
        </w:rPr>
        <w:t>.</w:t>
      </w:r>
      <w:r w:rsidR="004C6D5E" w:rsidRPr="007D3E37">
        <w:rPr>
          <w:sz w:val="22"/>
          <w:szCs w:val="22"/>
        </w:rPr>
        <w:t>О</w:t>
      </w:r>
      <w:proofErr w:type="gramEnd"/>
      <w:r w:rsidR="004C6D5E" w:rsidRPr="007D3E37">
        <w:rPr>
          <w:sz w:val="22"/>
          <w:szCs w:val="22"/>
        </w:rPr>
        <w:t xml:space="preserve">формить и передать Заказчику в течение </w:t>
      </w:r>
      <w:r w:rsidR="00EE13F4" w:rsidRPr="007D3E37">
        <w:rPr>
          <w:sz w:val="22"/>
          <w:szCs w:val="22"/>
        </w:rPr>
        <w:t>5</w:t>
      </w:r>
      <w:r w:rsidR="004C6D5E" w:rsidRPr="007D3E37">
        <w:rPr>
          <w:sz w:val="22"/>
          <w:szCs w:val="22"/>
        </w:rPr>
        <w:t xml:space="preserve"> </w:t>
      </w:r>
      <w:r w:rsidR="004C6D5E" w:rsidRPr="007D3E37">
        <w:rPr>
          <w:sz w:val="22"/>
          <w:szCs w:val="22"/>
        </w:rPr>
        <w:lastRenderedPageBreak/>
        <w:t>(</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lastRenderedPageBreak/>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lastRenderedPageBreak/>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sdt>
        <w:sdtPr>
          <w:rPr>
            <w:sz w:val="22"/>
            <w:szCs w:val="22"/>
          </w:rPr>
          <w:id w:val="946893326"/>
          <w:placeholder>
            <w:docPart w:val="E447266BB8024B92A88CEA22CCA2AD02"/>
          </w:placeholder>
        </w:sdtPr>
        <w:sdtContent>
          <w:r w:rsidR="00F868FB">
            <w:rPr>
              <w:sz w:val="22"/>
              <w:szCs w:val="22"/>
            </w:rPr>
            <w:t xml:space="preserve"> </w:t>
          </w:r>
          <w:sdt>
            <w:sdtPr>
              <w:rPr>
                <w:sz w:val="22"/>
                <w:szCs w:val="22"/>
              </w:rPr>
              <w:id w:val="21032591"/>
              <w:placeholder>
                <w:docPart w:val="E25282D209EB41DBBC4BE1ADF16B5788"/>
              </w:placeholder>
            </w:sdtPr>
            <w:sdtContent>
              <w:r w:rsidR="00843FD5" w:rsidRPr="0027111C">
                <w:rPr>
                  <w:sz w:val="22"/>
                  <w:szCs w:val="22"/>
                </w:rPr>
                <w:t xml:space="preserve">Заказчик перечисляет Генподрядчику авансовый платеж в размере </w:t>
              </w:r>
              <w:proofErr w:type="spellStart"/>
              <w:r w:rsidR="00843FD5" w:rsidRPr="0027111C">
                <w:rPr>
                  <w:sz w:val="22"/>
                  <w:szCs w:val="22"/>
                </w:rPr>
                <w:t>________________________руб</w:t>
              </w:r>
              <w:proofErr w:type="spellEnd"/>
              <w:r w:rsidR="00843FD5" w:rsidRPr="0027111C">
                <w:rPr>
                  <w:sz w:val="22"/>
                  <w:szCs w:val="22"/>
                </w:rPr>
                <w:t xml:space="preserve">. в течение 15 календарных дней </w:t>
              </w:r>
              <w:proofErr w:type="gramStart"/>
              <w:r w:rsidR="00843FD5" w:rsidRPr="0027111C">
                <w:rPr>
                  <w:sz w:val="22"/>
                  <w:szCs w:val="22"/>
                </w:rPr>
                <w:t>с даты предоставления</w:t>
              </w:r>
              <w:proofErr w:type="gramEnd"/>
              <w:r w:rsidR="00843FD5"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43FD5">
                <w:rPr>
                  <w:sz w:val="22"/>
                  <w:szCs w:val="22"/>
                </w:rPr>
                <w:t>6</w:t>
              </w:r>
              <w:r w:rsidR="00843FD5"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843FD5" w:rsidRPr="0027111C">
                <w:rPr>
                  <w:sz w:val="22"/>
                  <w:szCs w:val="22"/>
                </w:rPr>
                <w:t>авизованием</w:t>
              </w:r>
              <w:proofErr w:type="spellEnd"/>
              <w:r w:rsidR="00843FD5" w:rsidRPr="0027111C">
                <w:rPr>
                  <w:sz w:val="22"/>
                  <w:szCs w:val="22"/>
                </w:rPr>
                <w:t xml:space="preserve">  банковской гарантии в банке Заказчика, оплачиваются Заказчиком.</w:t>
              </w:r>
              <w:r w:rsidR="00843FD5"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843FD5"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43FD5">
                <w:rPr>
                  <w:sz w:val="22"/>
                  <w:szCs w:val="22"/>
                </w:rPr>
                <w:t>6</w:t>
              </w:r>
              <w:r w:rsidR="00843FD5"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843FD5" w:rsidRPr="0027111C">
                <w:rPr>
                  <w:sz w:val="22"/>
                  <w:szCs w:val="22"/>
                </w:rPr>
                <w:t>к</w:t>
              </w:r>
              <w:proofErr w:type="gramEnd"/>
              <w:r w:rsidR="00843FD5" w:rsidRPr="0027111C">
                <w:rPr>
                  <w:sz w:val="22"/>
                  <w:szCs w:val="22"/>
                </w:rPr>
                <w:t xml:space="preserve"> _______________, </w:t>
              </w:r>
              <w:proofErr w:type="gramStart"/>
              <w:r w:rsidR="00843FD5" w:rsidRPr="0027111C">
                <w:rPr>
                  <w:sz w:val="22"/>
                  <w:szCs w:val="22"/>
                </w:rPr>
                <w:t>Генподрядчик</w:t>
              </w:r>
              <w:proofErr w:type="gramEnd"/>
              <w:r w:rsidR="00843FD5"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843FD5">
            <w:rPr>
              <w:sz w:val="22"/>
              <w:szCs w:val="22"/>
            </w:rPr>
            <w:tab/>
          </w:r>
          <w:r w:rsidR="00843FD5">
            <w:rPr>
              <w:sz w:val="22"/>
              <w:szCs w:val="22"/>
            </w:rPr>
            <w:tab/>
          </w:r>
          <w:r w:rsidR="00843FD5">
            <w:rPr>
              <w:sz w:val="22"/>
              <w:szCs w:val="22"/>
            </w:rPr>
            <w:tab/>
          </w:r>
          <w:r w:rsidR="00843FD5">
            <w:rPr>
              <w:sz w:val="22"/>
              <w:szCs w:val="22"/>
            </w:rPr>
            <w:tab/>
          </w:r>
          <w:r w:rsidR="00431283">
            <w:rPr>
              <w:sz w:val="22"/>
              <w:szCs w:val="22"/>
            </w:rPr>
            <w:t xml:space="preserve">  </w:t>
          </w:r>
          <w:proofErr w:type="gramStart"/>
          <w:r w:rsidR="00A66A7C" w:rsidRPr="005A6BA5">
            <w:t xml:space="preserve">По решению Заказчика, при возникновении необходимости, Генподрядчику могут быть </w:t>
          </w:r>
          <w:r w:rsidR="00431283">
            <w:t xml:space="preserve">в рамках опциона по п.2.6. </w:t>
          </w:r>
          <w:r w:rsidR="00A66A7C"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w:t>
          </w:r>
          <w:proofErr w:type="gramEnd"/>
          <w:r w:rsidR="00A66A7C" w:rsidRPr="005A6BA5">
            <w:t xml:space="preserve">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lastRenderedPageBreak/>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w:t>
      </w:r>
      <w:r w:rsidRPr="007D3E37">
        <w:rPr>
          <w:sz w:val="22"/>
          <w:szCs w:val="22"/>
        </w:rPr>
        <w:lastRenderedPageBreak/>
        <w:t xml:space="preserve">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w:t>
      </w:r>
      <w:r w:rsidRPr="007D3E37">
        <w:rPr>
          <w:sz w:val="22"/>
          <w:szCs w:val="22"/>
        </w:rPr>
        <w:lastRenderedPageBreak/>
        <w:t>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proofErr w:type="gramStart"/>
      <w:r w:rsidR="009121AB" w:rsidRPr="007D3E37">
        <w:rPr>
          <w:sz w:val="22"/>
          <w:szCs w:val="22"/>
        </w:rPr>
        <w:t>.в</w:t>
      </w:r>
      <w:proofErr w:type="gramEnd"/>
      <w:r w:rsidR="009121AB" w:rsidRPr="007D3E37">
        <w:rPr>
          <w:sz w:val="22"/>
          <w:szCs w:val="22"/>
        </w:rPr>
        <w:t xml:space="preserve">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lastRenderedPageBreak/>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bookmarkStart w:id="0" w:name="_GoBack" w:displacedByCustomXml="prev"/>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F868FB" w:rsidRPr="00526C79" w:rsidRDefault="00F868FB" w:rsidP="001A78A6">
          <w:pPr>
            <w:numPr>
              <w:ilvl w:val="1"/>
              <w:numId w:val="6"/>
            </w:numPr>
            <w:shd w:val="clear" w:color="auto" w:fill="FFFFFF"/>
            <w:tabs>
              <w:tab w:val="clear" w:pos="1440"/>
              <w:tab w:val="num" w:pos="709"/>
            </w:tabs>
            <w:ind w:left="709" w:hanging="425"/>
            <w:jc w:val="both"/>
            <w:rPr>
              <w:spacing w:val="-14"/>
              <w:sz w:val="20"/>
              <w:szCs w:val="20"/>
            </w:rPr>
          </w:pPr>
          <w:r>
            <w:rPr>
              <w:spacing w:val="-14"/>
              <w:sz w:val="20"/>
              <w:szCs w:val="20"/>
            </w:rPr>
            <w:t>Перечень материалов и оборудования поставки Заказчика</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E147E0" w:rsidRPr="00E147E0"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E147E0" w:rsidRPr="00526C79" w:rsidRDefault="00F868FB" w:rsidP="00E147E0">
          <w:pPr>
            <w:numPr>
              <w:ilvl w:val="1"/>
              <w:numId w:val="6"/>
            </w:numPr>
            <w:shd w:val="clear" w:color="auto" w:fill="FFFFFF"/>
            <w:tabs>
              <w:tab w:val="clear" w:pos="1440"/>
              <w:tab w:val="num" w:pos="709"/>
            </w:tabs>
            <w:ind w:left="709" w:hanging="425"/>
            <w:jc w:val="both"/>
            <w:rPr>
              <w:spacing w:val="-14"/>
              <w:sz w:val="20"/>
              <w:szCs w:val="20"/>
            </w:rPr>
          </w:pPr>
          <w:r>
            <w:rPr>
              <w:sz w:val="20"/>
              <w:szCs w:val="20"/>
            </w:rPr>
            <w:t>График погашения авансовых платежей</w:t>
          </w:r>
          <w:r w:rsidR="00B045D8">
            <w:rPr>
              <w:sz w:val="20"/>
              <w:szCs w:val="20"/>
            </w:rPr>
            <w:t xml:space="preserve">  (ПРИ НЕОБХОДИМОСТИ)</w:t>
          </w:r>
        </w:p>
        <w:p w:rsidR="00B55329" w:rsidRPr="007D3E37" w:rsidRDefault="002D1B28" w:rsidP="00E147E0">
          <w:pPr>
            <w:shd w:val="clear" w:color="auto" w:fill="FFFFFF"/>
            <w:ind w:left="709"/>
            <w:jc w:val="both"/>
            <w:rPr>
              <w:color w:val="7F7F7F" w:themeColor="text1" w:themeTint="80"/>
              <w:spacing w:val="-14"/>
              <w:sz w:val="22"/>
              <w:szCs w:val="22"/>
            </w:rPr>
          </w:pPr>
        </w:p>
      </w:sdtContent>
      <w:bookmarkEnd w:id="0" w:displacedByCustomXml="nex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lastRenderedPageBreak/>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475" w:rsidRDefault="00BF3475" w:rsidP="00F37490">
      <w:r>
        <w:separator/>
      </w:r>
    </w:p>
  </w:endnote>
  <w:endnote w:type="continuationSeparator" w:id="1">
    <w:p w:rsidR="00BF3475" w:rsidRDefault="00BF3475"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475" w:rsidRDefault="00BF3475" w:rsidP="00F37490">
      <w:r>
        <w:separator/>
      </w:r>
    </w:p>
  </w:footnote>
  <w:footnote w:type="continuationSeparator" w:id="1">
    <w:p w:rsidR="00BF3475" w:rsidRDefault="00BF3475"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2D1B28">
    <w:pPr>
      <w:pStyle w:val="aa"/>
      <w:jc w:val="center"/>
    </w:pPr>
    <w:r>
      <w:fldChar w:fldCharType="begin"/>
    </w:r>
    <w:r w:rsidR="0079076A">
      <w:instrText xml:space="preserve"> PAGE   \* MERGEFORMAT </w:instrText>
    </w:r>
    <w:r>
      <w:fldChar w:fldCharType="separate"/>
    </w:r>
    <w:r w:rsidR="00AC013B">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D6B52"/>
    <w:rsid w:val="000038DA"/>
    <w:rsid w:val="000055E5"/>
    <w:rsid w:val="00017221"/>
    <w:rsid w:val="00020862"/>
    <w:rsid w:val="00025DFC"/>
    <w:rsid w:val="00053A48"/>
    <w:rsid w:val="00054464"/>
    <w:rsid w:val="00062D95"/>
    <w:rsid w:val="00065435"/>
    <w:rsid w:val="00073F7B"/>
    <w:rsid w:val="00091F33"/>
    <w:rsid w:val="000B1E91"/>
    <w:rsid w:val="000E6262"/>
    <w:rsid w:val="000E6781"/>
    <w:rsid w:val="00105A54"/>
    <w:rsid w:val="00133A64"/>
    <w:rsid w:val="001366F3"/>
    <w:rsid w:val="001419DE"/>
    <w:rsid w:val="00144C7D"/>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4F3"/>
    <w:rsid w:val="002365D0"/>
    <w:rsid w:val="00247502"/>
    <w:rsid w:val="00247885"/>
    <w:rsid w:val="00252569"/>
    <w:rsid w:val="00263528"/>
    <w:rsid w:val="0026679D"/>
    <w:rsid w:val="00267551"/>
    <w:rsid w:val="0027111C"/>
    <w:rsid w:val="00282AD3"/>
    <w:rsid w:val="002B14AD"/>
    <w:rsid w:val="002B46FE"/>
    <w:rsid w:val="002B59C0"/>
    <w:rsid w:val="002D1B28"/>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57309"/>
    <w:rsid w:val="00372141"/>
    <w:rsid w:val="003727DD"/>
    <w:rsid w:val="00373595"/>
    <w:rsid w:val="00374ED4"/>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1283"/>
    <w:rsid w:val="004327A4"/>
    <w:rsid w:val="00435A73"/>
    <w:rsid w:val="00441C2D"/>
    <w:rsid w:val="0045532B"/>
    <w:rsid w:val="00460BC0"/>
    <w:rsid w:val="004642E2"/>
    <w:rsid w:val="00464980"/>
    <w:rsid w:val="004674FF"/>
    <w:rsid w:val="00482C9D"/>
    <w:rsid w:val="00483E0B"/>
    <w:rsid w:val="00492CA1"/>
    <w:rsid w:val="004A6FCC"/>
    <w:rsid w:val="004B796F"/>
    <w:rsid w:val="004C3C90"/>
    <w:rsid w:val="004C6D5E"/>
    <w:rsid w:val="004D1389"/>
    <w:rsid w:val="004D3496"/>
    <w:rsid w:val="004D608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4F54"/>
    <w:rsid w:val="005A620A"/>
    <w:rsid w:val="005B3718"/>
    <w:rsid w:val="005C2D6E"/>
    <w:rsid w:val="005C51CA"/>
    <w:rsid w:val="005C787F"/>
    <w:rsid w:val="005E1F33"/>
    <w:rsid w:val="005E5E9E"/>
    <w:rsid w:val="005E7775"/>
    <w:rsid w:val="005F47AA"/>
    <w:rsid w:val="006020FD"/>
    <w:rsid w:val="006028FF"/>
    <w:rsid w:val="00614AE8"/>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ADD"/>
    <w:rsid w:val="00686F1D"/>
    <w:rsid w:val="006958A2"/>
    <w:rsid w:val="00696F53"/>
    <w:rsid w:val="006A718E"/>
    <w:rsid w:val="006A77F5"/>
    <w:rsid w:val="006C1CB4"/>
    <w:rsid w:val="006D1916"/>
    <w:rsid w:val="006D21EC"/>
    <w:rsid w:val="006E609E"/>
    <w:rsid w:val="006F1144"/>
    <w:rsid w:val="006F7725"/>
    <w:rsid w:val="00701A6B"/>
    <w:rsid w:val="0070230E"/>
    <w:rsid w:val="00721232"/>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F7F6D"/>
    <w:rsid w:val="00800F5A"/>
    <w:rsid w:val="0080609C"/>
    <w:rsid w:val="00812D30"/>
    <w:rsid w:val="0081344E"/>
    <w:rsid w:val="00820238"/>
    <w:rsid w:val="00843FD5"/>
    <w:rsid w:val="00846422"/>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66A7C"/>
    <w:rsid w:val="00A756FC"/>
    <w:rsid w:val="00A866DD"/>
    <w:rsid w:val="00AA24B2"/>
    <w:rsid w:val="00AA2EC3"/>
    <w:rsid w:val="00AB0102"/>
    <w:rsid w:val="00AB022C"/>
    <w:rsid w:val="00AB1A80"/>
    <w:rsid w:val="00AB244C"/>
    <w:rsid w:val="00AC013B"/>
    <w:rsid w:val="00AC5B43"/>
    <w:rsid w:val="00AC6CE4"/>
    <w:rsid w:val="00AD1CA6"/>
    <w:rsid w:val="00AF0C3B"/>
    <w:rsid w:val="00AF2E0C"/>
    <w:rsid w:val="00AF5AE5"/>
    <w:rsid w:val="00B045D8"/>
    <w:rsid w:val="00B150BE"/>
    <w:rsid w:val="00B2564D"/>
    <w:rsid w:val="00B30933"/>
    <w:rsid w:val="00B471A2"/>
    <w:rsid w:val="00B50224"/>
    <w:rsid w:val="00B516D3"/>
    <w:rsid w:val="00B541D9"/>
    <w:rsid w:val="00B55329"/>
    <w:rsid w:val="00B55B83"/>
    <w:rsid w:val="00B565E6"/>
    <w:rsid w:val="00B770FE"/>
    <w:rsid w:val="00B82834"/>
    <w:rsid w:val="00B91D0A"/>
    <w:rsid w:val="00BC1A00"/>
    <w:rsid w:val="00BC30C3"/>
    <w:rsid w:val="00BD0B72"/>
    <w:rsid w:val="00BD3BD3"/>
    <w:rsid w:val="00BE1966"/>
    <w:rsid w:val="00BE1E12"/>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2760"/>
    <w:rsid w:val="00D33A7E"/>
    <w:rsid w:val="00D4156C"/>
    <w:rsid w:val="00D53DDC"/>
    <w:rsid w:val="00D66002"/>
    <w:rsid w:val="00D67756"/>
    <w:rsid w:val="00D70F63"/>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7E0"/>
    <w:rsid w:val="00E14AAD"/>
    <w:rsid w:val="00E201F7"/>
    <w:rsid w:val="00E2126D"/>
    <w:rsid w:val="00E23AE0"/>
    <w:rsid w:val="00E354DB"/>
    <w:rsid w:val="00E447EC"/>
    <w:rsid w:val="00E57EA0"/>
    <w:rsid w:val="00E70340"/>
    <w:rsid w:val="00E76883"/>
    <w:rsid w:val="00E76F02"/>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2609"/>
    <w:rsid w:val="00F37490"/>
    <w:rsid w:val="00F37B55"/>
    <w:rsid w:val="00F40ECC"/>
    <w:rsid w:val="00F44427"/>
    <w:rsid w:val="00F51921"/>
    <w:rsid w:val="00F55CE8"/>
    <w:rsid w:val="00F70C04"/>
    <w:rsid w:val="00F746C3"/>
    <w:rsid w:val="00F83E76"/>
    <w:rsid w:val="00F859A4"/>
    <w:rsid w:val="00F868FB"/>
    <w:rsid w:val="00F86D5A"/>
    <w:rsid w:val="00F924E5"/>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E25282D209EB41DBBC4BE1ADF16B5788"/>
        <w:category>
          <w:name w:val="Общие"/>
          <w:gallery w:val="placeholder"/>
        </w:category>
        <w:types>
          <w:type w:val="bbPlcHdr"/>
        </w:types>
        <w:behaviors>
          <w:behavior w:val="content"/>
        </w:behaviors>
        <w:guid w:val="{BD943EF2-4183-42C4-BBB3-08ECF33027FF}"/>
      </w:docPartPr>
      <w:docPartBody>
        <w:p w:rsidR="007058BF" w:rsidRDefault="00B86D6C" w:rsidP="00B86D6C">
          <w:pPr>
            <w:pStyle w:val="E25282D209EB41DBBC4BE1ADF16B5788"/>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809B3"/>
    <w:rsid w:val="00596544"/>
    <w:rsid w:val="005B5FFC"/>
    <w:rsid w:val="005E050A"/>
    <w:rsid w:val="005F5E4E"/>
    <w:rsid w:val="005F669F"/>
    <w:rsid w:val="006C530A"/>
    <w:rsid w:val="007058BF"/>
    <w:rsid w:val="00747539"/>
    <w:rsid w:val="008003BB"/>
    <w:rsid w:val="00876D14"/>
    <w:rsid w:val="009D14DA"/>
    <w:rsid w:val="00B8324E"/>
    <w:rsid w:val="00B86D6C"/>
    <w:rsid w:val="00C97AF7"/>
    <w:rsid w:val="00E57571"/>
    <w:rsid w:val="00E8518C"/>
    <w:rsid w:val="00EF23FD"/>
    <w:rsid w:val="00F506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6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6D6C"/>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E25282D209EB41DBBC4BE1ADF16B5788">
    <w:name w:val="E25282D209EB41DBBC4BE1ADF16B5788"/>
    <w:rsid w:val="00B86D6C"/>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30E2B-65E3-46ED-84BF-E3B52BC54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8015</Words>
  <Characters>45689</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Анна</cp:lastModifiedBy>
  <cp:revision>2</cp:revision>
  <cp:lastPrinted>2015-12-31T11:12:00Z</cp:lastPrinted>
  <dcterms:created xsi:type="dcterms:W3CDTF">2016-01-09T19:11:00Z</dcterms:created>
  <dcterms:modified xsi:type="dcterms:W3CDTF">2016-01-09T19:11:00Z</dcterms:modified>
</cp:coreProperties>
</file>